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1A" w:rsidRPr="006A1B34" w:rsidRDefault="00F571AF" w:rsidP="00F571AF">
      <w:pPr>
        <w:jc w:val="center"/>
        <w:rPr>
          <w:sz w:val="24"/>
          <w:szCs w:val="24"/>
        </w:rPr>
      </w:pPr>
      <w:r w:rsidRPr="006A1B34">
        <w:rPr>
          <w:sz w:val="24"/>
          <w:szCs w:val="24"/>
        </w:rPr>
        <w:t>TALLER N°1</w:t>
      </w:r>
    </w:p>
    <w:p w:rsidR="00F571AF" w:rsidRPr="006A1B34" w:rsidRDefault="00F571AF" w:rsidP="00F571AF">
      <w:pPr>
        <w:jc w:val="both"/>
        <w:rPr>
          <w:sz w:val="24"/>
          <w:szCs w:val="24"/>
        </w:rPr>
      </w:pPr>
      <w:r w:rsidRPr="006A1B34">
        <w:rPr>
          <w:sz w:val="24"/>
          <w:szCs w:val="24"/>
        </w:rPr>
        <w:t>Trabajo en equipo, realiza una clase donde implementes e incluyas de manera coherente las estrategias didácticas y los métodos de evaluación que respondan  al criterio de evaluar la competencia establecida e indicada.</w:t>
      </w:r>
    </w:p>
    <w:p w:rsidR="00F571AF" w:rsidRPr="006A1B34" w:rsidRDefault="00F571AF" w:rsidP="00F571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A1B34">
        <w:rPr>
          <w:sz w:val="24"/>
          <w:szCs w:val="24"/>
        </w:rPr>
        <w:t xml:space="preserve">Método de evaluación por competencia: </w:t>
      </w:r>
    </w:p>
    <w:p w:rsidR="00F571AF" w:rsidRPr="006A1B34" w:rsidRDefault="00F571AF" w:rsidP="00F571AF">
      <w:pPr>
        <w:pStyle w:val="Prrafodelista"/>
        <w:jc w:val="both"/>
        <w:rPr>
          <w:sz w:val="24"/>
          <w:szCs w:val="24"/>
        </w:rPr>
      </w:pPr>
      <w:r w:rsidRPr="006A1B34">
        <w:rPr>
          <w:sz w:val="24"/>
          <w:szCs w:val="24"/>
        </w:rPr>
        <w:t xml:space="preserve">Ejemplo de trabajo hecho </w:t>
      </w:r>
    </w:p>
    <w:p w:rsidR="00F571AF" w:rsidRPr="006A1B34" w:rsidRDefault="00F571AF" w:rsidP="00F571AF">
      <w:pPr>
        <w:pStyle w:val="Prrafodelista"/>
        <w:jc w:val="both"/>
        <w:rPr>
          <w:sz w:val="24"/>
          <w:szCs w:val="24"/>
        </w:rPr>
      </w:pPr>
      <w:r w:rsidRPr="006A1B34">
        <w:rPr>
          <w:sz w:val="24"/>
          <w:szCs w:val="24"/>
        </w:rPr>
        <w:t xml:space="preserve">Tema: región caribe </w:t>
      </w:r>
    </w:p>
    <w:p w:rsidR="00664446" w:rsidRPr="006A1B34" w:rsidRDefault="00664446" w:rsidP="00664446">
      <w:pPr>
        <w:jc w:val="both"/>
        <w:rPr>
          <w:sz w:val="24"/>
          <w:szCs w:val="24"/>
        </w:rPr>
      </w:pPr>
      <w:r w:rsidRPr="006A1B34">
        <w:rPr>
          <w:sz w:val="24"/>
          <w:szCs w:val="24"/>
        </w:rPr>
        <w:t xml:space="preserve">Objetivo: Que los estudiantes identifiquen cada uno de los departamentos de la región caribe, conozcan la economía y cultura de estos. </w:t>
      </w:r>
    </w:p>
    <w:p w:rsidR="00664446" w:rsidRPr="006A1B34" w:rsidRDefault="00664446" w:rsidP="00664446">
      <w:pPr>
        <w:jc w:val="both"/>
        <w:rPr>
          <w:sz w:val="24"/>
          <w:szCs w:val="24"/>
        </w:rPr>
      </w:pPr>
      <w:r w:rsidRPr="006A1B34">
        <w:rPr>
          <w:sz w:val="24"/>
          <w:szCs w:val="24"/>
        </w:rPr>
        <w:t xml:space="preserve">Desarrollo de la clase: explicar la región caribe y características de sus departamentos </w:t>
      </w:r>
    </w:p>
    <w:p w:rsidR="00664446" w:rsidRPr="006A1B34" w:rsidRDefault="00664446" w:rsidP="00664446">
      <w:pPr>
        <w:jc w:val="both"/>
        <w:rPr>
          <w:sz w:val="24"/>
          <w:szCs w:val="24"/>
        </w:rPr>
      </w:pPr>
      <w:r w:rsidRPr="006A1B34">
        <w:rPr>
          <w:sz w:val="24"/>
          <w:szCs w:val="24"/>
        </w:rPr>
        <w:t>Actividad de evaluación: formar 7 grupos, cada uno de estos escogerá un departamento de la región caribe.</w:t>
      </w:r>
    </w:p>
    <w:p w:rsidR="00664446" w:rsidRPr="006A1B34" w:rsidRDefault="00664446" w:rsidP="00664446">
      <w:pPr>
        <w:jc w:val="both"/>
        <w:rPr>
          <w:sz w:val="24"/>
          <w:szCs w:val="24"/>
        </w:rPr>
      </w:pPr>
      <w:r w:rsidRPr="006A1B34">
        <w:rPr>
          <w:sz w:val="24"/>
          <w:szCs w:val="24"/>
        </w:rPr>
        <w:t>Se pedirá representar la parte económica y cultural a través de un dibujo.</w:t>
      </w:r>
    </w:p>
    <w:p w:rsidR="00664446" w:rsidRDefault="00664446" w:rsidP="00664446">
      <w:pPr>
        <w:jc w:val="both"/>
        <w:rPr>
          <w:sz w:val="24"/>
          <w:szCs w:val="24"/>
        </w:rPr>
      </w:pPr>
      <w:r w:rsidRPr="006A1B34">
        <w:rPr>
          <w:sz w:val="24"/>
          <w:szCs w:val="24"/>
        </w:rPr>
        <w:t xml:space="preserve">A través de la representación </w:t>
      </w:r>
      <w:r w:rsidR="006A1B34">
        <w:rPr>
          <w:sz w:val="24"/>
          <w:szCs w:val="24"/>
        </w:rPr>
        <w:t>de estos dibujos s</w:t>
      </w:r>
      <w:r w:rsidRPr="006A1B34">
        <w:rPr>
          <w:sz w:val="24"/>
          <w:szCs w:val="24"/>
        </w:rPr>
        <w:t>e podrá observar</w:t>
      </w:r>
      <w:r w:rsidR="006A1B34">
        <w:rPr>
          <w:sz w:val="24"/>
          <w:szCs w:val="24"/>
        </w:rPr>
        <w:t xml:space="preserve"> y</w:t>
      </w:r>
      <w:r w:rsidRPr="006A1B34">
        <w:rPr>
          <w:sz w:val="24"/>
          <w:szCs w:val="24"/>
        </w:rPr>
        <w:t xml:space="preserve"> evaluar </w:t>
      </w:r>
      <w:r w:rsidR="006A1B34" w:rsidRPr="006A1B34">
        <w:rPr>
          <w:sz w:val="24"/>
          <w:szCs w:val="24"/>
        </w:rPr>
        <w:t>los conocimientos obtenidos</w:t>
      </w:r>
      <w:r w:rsidRPr="006A1B34">
        <w:rPr>
          <w:sz w:val="24"/>
          <w:szCs w:val="24"/>
        </w:rPr>
        <w:t xml:space="preserve"> en la clase. Teniendo en cuenta la utilización de colores, símbolos, textos, imágenes y creatividad del estudiante al momento de presentar sus trabajos. </w:t>
      </w:r>
      <w:r w:rsidR="006A1B34">
        <w:rPr>
          <w:sz w:val="24"/>
          <w:szCs w:val="24"/>
        </w:rPr>
        <w:t xml:space="preserve">También a través de un mapa en blanco cada alumno podrá señalar una característica de la región. </w:t>
      </w:r>
    </w:p>
    <w:p w:rsidR="006A1B34" w:rsidRPr="006A1B34" w:rsidRDefault="006A1B34" w:rsidP="00664446">
      <w:pPr>
        <w:jc w:val="both"/>
        <w:rPr>
          <w:sz w:val="24"/>
          <w:szCs w:val="24"/>
        </w:rPr>
      </w:pPr>
    </w:p>
    <w:p w:rsidR="00664446" w:rsidRPr="006A1B34" w:rsidRDefault="00664446" w:rsidP="00664446">
      <w:pPr>
        <w:jc w:val="both"/>
        <w:rPr>
          <w:sz w:val="24"/>
          <w:szCs w:val="24"/>
        </w:rPr>
      </w:pPr>
    </w:p>
    <w:p w:rsidR="00664446" w:rsidRPr="006A1B34" w:rsidRDefault="00664446" w:rsidP="00664446">
      <w:pPr>
        <w:jc w:val="both"/>
        <w:rPr>
          <w:sz w:val="24"/>
          <w:szCs w:val="24"/>
        </w:rPr>
      </w:pPr>
      <w:bookmarkStart w:id="0" w:name="_GoBack"/>
      <w:bookmarkEnd w:id="0"/>
    </w:p>
    <w:sectPr w:rsidR="00664446" w:rsidRPr="006A1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7DAA"/>
    <w:multiLevelType w:val="hybridMultilevel"/>
    <w:tmpl w:val="5E7C27A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F"/>
    <w:rsid w:val="001452DE"/>
    <w:rsid w:val="00664446"/>
    <w:rsid w:val="006A1B34"/>
    <w:rsid w:val="00D35B1A"/>
    <w:rsid w:val="00F5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519B-4082-4234-BD9B-70509C19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familias</dc:creator>
  <cp:lastModifiedBy>familias</cp:lastModifiedBy>
  <cp:revision>1</cp:revision>
  <dcterms:created xsi:type="dcterms:W3CDTF">2014-05-30T20:58:00Z</dcterms:created>
  <dcterms:modified xsi:type="dcterms:W3CDTF">2014-05-30T21:29:00Z</dcterms:modified>
</cp:coreProperties>
</file>